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6" w:rsidRDefault="00C948C6" w:rsidP="00C948C6">
      <w:pPr>
        <w:pStyle w:val="NormalWeb"/>
        <w:jc w:val="right"/>
      </w:pPr>
      <w:r>
        <w:rPr>
          <w:rStyle w:val="Strong"/>
        </w:rPr>
        <w:t>615.268.9252</w:t>
      </w:r>
    </w:p>
    <w:p w:rsidR="00C948C6" w:rsidRDefault="00C948C6" w:rsidP="00C948C6">
      <w:pPr>
        <w:pStyle w:val="NormalWeb"/>
        <w:jc w:val="right"/>
      </w:pPr>
      <w:r>
        <w:rPr>
          <w:rStyle w:val="Strong"/>
        </w:rPr>
        <w:t>bradmcdannald@gmail.com</w:t>
      </w:r>
    </w:p>
    <w:p w:rsidR="00C948C6" w:rsidRDefault="00C948C6" w:rsidP="00C948C6">
      <w:pPr>
        <w:pStyle w:val="NormalWeb"/>
      </w:pPr>
      <w:r>
        <w:rPr>
          <w:rStyle w:val="Strong"/>
          <w:u w:val="single"/>
        </w:rPr>
        <w:t>Brad McDannald_____________________________________________               </w:t>
      </w:r>
      <w:r w:rsidR="00FC57DD">
        <w:rPr>
          <w:rStyle w:val="Strong"/>
          <w:u w:val="single"/>
        </w:rPr>
        <w:t>__________</w:t>
      </w:r>
    </w:p>
    <w:p w:rsidR="00C948C6" w:rsidRDefault="00C948C6" w:rsidP="00C948C6">
      <w:pPr>
        <w:pStyle w:val="NormalWeb"/>
      </w:pPr>
      <w:r>
        <w:rPr>
          <w:rStyle w:val="Strong"/>
        </w:rPr>
        <w:t>OBJECTIVE:</w:t>
      </w:r>
      <w:r>
        <w:t xml:space="preserve"> To achieve the highest level of success in the classroom through creating a learning environment as diverse as the students.</w:t>
      </w:r>
      <w:r w:rsidR="000664D9">
        <w:t xml:space="preserve"> </w:t>
      </w:r>
      <w:proofErr w:type="gramStart"/>
      <w:r w:rsidR="000664D9">
        <w:t>To support those learning environments with the meaningful and practical use of technology, in an ever changing world where the increasing use of technology is prevalent.</w:t>
      </w:r>
      <w:proofErr w:type="gramEnd"/>
    </w:p>
    <w:p w:rsidR="00C948C6" w:rsidRDefault="00C948C6" w:rsidP="00C948C6">
      <w:pPr>
        <w:pStyle w:val="NormalWeb"/>
      </w:pPr>
      <w:r>
        <w:rPr>
          <w:rStyle w:val="Strong"/>
        </w:rPr>
        <w:t>SUMMARY:</w:t>
      </w:r>
    </w:p>
    <w:p w:rsidR="00C948C6" w:rsidRDefault="00C948C6" w:rsidP="00C948C6">
      <w:pPr>
        <w:pStyle w:val="NormalWeb"/>
      </w:pPr>
      <w:proofErr w:type="gramStart"/>
      <w:r>
        <w:t>Artistic</w:t>
      </w:r>
      <w:r w:rsidR="00FC57DD">
        <w:t>, creative, and strong problem solving skills</w:t>
      </w:r>
      <w:r>
        <w:t>.</w:t>
      </w:r>
      <w:proofErr w:type="gramEnd"/>
    </w:p>
    <w:p w:rsidR="00C948C6" w:rsidRDefault="004B413F" w:rsidP="00C948C6">
      <w:pPr>
        <w:pStyle w:val="NormalWeb"/>
      </w:pPr>
      <w:proofErr w:type="gramStart"/>
      <w:r>
        <w:t>Proficient in Digital Media, Information Technology, and Information Systems</w:t>
      </w:r>
      <w:r w:rsidR="00C948C6">
        <w:t>.</w:t>
      </w:r>
      <w:proofErr w:type="gramEnd"/>
    </w:p>
    <w:p w:rsidR="00C948C6" w:rsidRDefault="00C948C6" w:rsidP="00C948C6">
      <w:pPr>
        <w:pStyle w:val="NormalWeb"/>
      </w:pPr>
      <w:r>
        <w:t>Experienced and dedicated team member</w:t>
      </w:r>
      <w:r w:rsidR="004B413F">
        <w:t>, strong background in team management</w:t>
      </w:r>
      <w:r>
        <w:t>.</w:t>
      </w:r>
    </w:p>
    <w:p w:rsidR="00C948C6" w:rsidRDefault="00C948C6" w:rsidP="00C948C6">
      <w:pPr>
        <w:pStyle w:val="NormalWeb"/>
      </w:pPr>
      <w:proofErr w:type="gramStart"/>
      <w:r>
        <w:t xml:space="preserve">Hundreds </w:t>
      </w:r>
      <w:r w:rsidR="00FC57DD">
        <w:t>of hours</w:t>
      </w:r>
      <w:r>
        <w:t xml:space="preserve"> observing </w:t>
      </w:r>
      <w:r w:rsidR="00FC57DD">
        <w:t>daily routine</w:t>
      </w:r>
      <w:r w:rsidR="004B413F">
        <w:t>s</w:t>
      </w:r>
      <w:r w:rsidR="00FC57DD">
        <w:t xml:space="preserve"> and success</w:t>
      </w:r>
      <w:r w:rsidR="004B413F">
        <w:t>ful</w:t>
      </w:r>
      <w:r w:rsidR="00FC57DD">
        <w:t xml:space="preserve"> elementary classrooms</w:t>
      </w:r>
      <w:r>
        <w:t>.</w:t>
      </w:r>
      <w:proofErr w:type="gramEnd"/>
    </w:p>
    <w:p w:rsidR="004B413F" w:rsidRDefault="004B413F" w:rsidP="00C948C6">
      <w:pPr>
        <w:pStyle w:val="NormalWeb"/>
      </w:pPr>
      <w:r>
        <w:t xml:space="preserve">Always trying to grow professionally and learning new ways to be efficient and precise. </w:t>
      </w:r>
    </w:p>
    <w:p w:rsidR="00C948C6" w:rsidRDefault="00C948C6" w:rsidP="00C948C6">
      <w:pPr>
        <w:pStyle w:val="NormalWeb"/>
      </w:pPr>
      <w:r>
        <w:rPr>
          <w:rStyle w:val="Strong"/>
        </w:rPr>
        <w:t>EDUCATION:</w:t>
      </w:r>
    </w:p>
    <w:p w:rsidR="00C948C6" w:rsidRDefault="00C948C6" w:rsidP="00C948C6">
      <w:pPr>
        <w:pStyle w:val="NormalWeb"/>
      </w:pPr>
      <w:r>
        <w:t>Master of the Arts in Teaching, 2010</w:t>
      </w:r>
    </w:p>
    <w:p w:rsidR="00C948C6" w:rsidRDefault="00C948C6" w:rsidP="00C948C6">
      <w:pPr>
        <w:pStyle w:val="NormalWeb"/>
      </w:pPr>
      <w:r>
        <w:t>Bachelor of Science- Digital Media, 2008</w:t>
      </w:r>
    </w:p>
    <w:p w:rsidR="00C948C6" w:rsidRDefault="00C948C6" w:rsidP="00C948C6">
      <w:pPr>
        <w:pStyle w:val="NormalWeb"/>
      </w:pPr>
      <w:r>
        <w:t>Concentration: Visualization</w:t>
      </w:r>
    </w:p>
    <w:p w:rsidR="00C948C6" w:rsidRDefault="00C948C6" w:rsidP="00C948C6">
      <w:pPr>
        <w:pStyle w:val="NormalWeb"/>
      </w:pPr>
      <w:r>
        <w:t>Minor in Art</w:t>
      </w:r>
    </w:p>
    <w:p w:rsidR="00C948C6" w:rsidRDefault="00C948C6" w:rsidP="00C948C6">
      <w:pPr>
        <w:pStyle w:val="NormalWeb"/>
      </w:pPr>
      <w:r>
        <w:t>East Tennessee State University, Johnson City, TN                       </w:t>
      </w:r>
    </w:p>
    <w:p w:rsidR="00C948C6" w:rsidRDefault="00C948C6" w:rsidP="00C948C6">
      <w:pPr>
        <w:pStyle w:val="NormalWeb"/>
      </w:pPr>
      <w:r>
        <w:rPr>
          <w:rStyle w:val="Strong"/>
        </w:rPr>
        <w:t>WORK EXPERIENCE:</w:t>
      </w:r>
    </w:p>
    <w:p w:rsidR="004B413F" w:rsidRDefault="004B413F" w:rsidP="004B413F">
      <w:pPr>
        <w:pStyle w:val="NormalWeb"/>
      </w:pPr>
      <w:r>
        <w:t xml:space="preserve">IS Support Center Analyst, Mountain States Health </w:t>
      </w:r>
      <w:proofErr w:type="gramStart"/>
      <w:r>
        <w:t>Alliance.</w:t>
      </w:r>
      <w:proofErr w:type="gramEnd"/>
      <w:r>
        <w:t xml:space="preserve"> Johnson City, TN. 05/12- Present.</w:t>
      </w:r>
    </w:p>
    <w:p w:rsidR="004B413F" w:rsidRDefault="004B413F" w:rsidP="00FC57DD">
      <w:pPr>
        <w:pStyle w:val="NormalWeb"/>
      </w:pPr>
      <w:proofErr w:type="gramStart"/>
      <w:r>
        <w:rPr>
          <w:rStyle w:val="Emphasis"/>
        </w:rPr>
        <w:t>Responsible for repairing, troubleshooting, educating and assisting in all areas of technology for daily use by healthcare professionals and providers.</w:t>
      </w:r>
      <w:proofErr w:type="gramEnd"/>
      <w:r>
        <w:rPr>
          <w:rStyle w:val="Emphasis"/>
        </w:rPr>
        <w:t xml:space="preserve"> </w:t>
      </w:r>
    </w:p>
    <w:p w:rsidR="00FC57DD" w:rsidRDefault="00FC57DD" w:rsidP="00FC57DD">
      <w:pPr>
        <w:pStyle w:val="NormalWeb"/>
      </w:pPr>
      <w:proofErr w:type="gramStart"/>
      <w:r>
        <w:t>Technology Assistant, Johnson City Schools.</w:t>
      </w:r>
      <w:proofErr w:type="gramEnd"/>
      <w:r>
        <w:t xml:space="preserve"> Johnson City, TN. 07/11- Present.</w:t>
      </w:r>
    </w:p>
    <w:p w:rsidR="00FC57DD" w:rsidRDefault="00FC57DD" w:rsidP="00C948C6">
      <w:pPr>
        <w:pStyle w:val="NormalWeb"/>
        <w:rPr>
          <w:rStyle w:val="Emphasis"/>
        </w:rPr>
      </w:pPr>
      <w:r>
        <w:rPr>
          <w:rStyle w:val="Emphasis"/>
        </w:rPr>
        <w:t xml:space="preserve">Responsible for repairing, troubleshooting, educating and assisting in all areas of technology for daily use by teachers and students in elementary schools. </w:t>
      </w:r>
    </w:p>
    <w:p w:rsidR="004B413F" w:rsidRDefault="004B413F" w:rsidP="00C948C6">
      <w:pPr>
        <w:pStyle w:val="NormalWeb"/>
      </w:pPr>
    </w:p>
    <w:p w:rsidR="00C948C6" w:rsidRDefault="00C948C6" w:rsidP="00C948C6">
      <w:pPr>
        <w:pStyle w:val="NormalWeb"/>
      </w:pPr>
      <w:r>
        <w:t xml:space="preserve">Resident Director. </w:t>
      </w:r>
      <w:proofErr w:type="gramStart"/>
      <w:r>
        <w:t>Eas</w:t>
      </w:r>
      <w:r w:rsidR="00FC57DD">
        <w:t>t Tennessee State University.</w:t>
      </w:r>
      <w:proofErr w:type="gramEnd"/>
      <w:r w:rsidR="00FC57DD">
        <w:t xml:space="preserve"> </w:t>
      </w:r>
      <w:proofErr w:type="gramStart"/>
      <w:r w:rsidR="00FC57DD">
        <w:t>08/05</w:t>
      </w:r>
      <w:r>
        <w:t>- 08/11.</w:t>
      </w:r>
      <w:proofErr w:type="gramEnd"/>
    </w:p>
    <w:p w:rsidR="00C948C6" w:rsidRDefault="00C948C6" w:rsidP="00C948C6">
      <w:pPr>
        <w:pStyle w:val="NormalWeb"/>
      </w:pPr>
      <w:proofErr w:type="gramStart"/>
      <w:r>
        <w:rPr>
          <w:rStyle w:val="Emphasis"/>
        </w:rPr>
        <w:t>Responsible for ensuring that the residents of my hall have a safe and educational environment to live.</w:t>
      </w:r>
      <w:proofErr w:type="gramEnd"/>
      <w:r>
        <w:rPr>
          <w:rStyle w:val="Emphasis"/>
        </w:rPr>
        <w:t xml:space="preserve">  </w:t>
      </w:r>
      <w:proofErr w:type="gramStart"/>
      <w:r>
        <w:rPr>
          <w:rStyle w:val="Emphasis"/>
        </w:rPr>
        <w:t>Providing activities and advertisements for campus involvement.</w:t>
      </w:r>
      <w:proofErr w:type="gramEnd"/>
      <w:r>
        <w:rPr>
          <w:rStyle w:val="Emphasis"/>
        </w:rPr>
        <w:t xml:space="preserve"> Peer counselor. </w:t>
      </w:r>
      <w:proofErr w:type="gramStart"/>
      <w:r>
        <w:rPr>
          <w:rStyle w:val="Emphasis"/>
        </w:rPr>
        <w:t>Staff Trainer and Educator.</w:t>
      </w:r>
      <w:proofErr w:type="gramEnd"/>
      <w:r>
        <w:rPr>
          <w:rStyle w:val="Emphasis"/>
        </w:rPr>
        <w:t xml:space="preserve"> </w:t>
      </w:r>
      <w:r w:rsidR="00FC57DD">
        <w:rPr>
          <w:rStyle w:val="Emphasis"/>
        </w:rPr>
        <w:t>Promotion from Resident Advisor in 05/09.</w:t>
      </w:r>
    </w:p>
    <w:p w:rsidR="00C948C6" w:rsidRDefault="00C948C6" w:rsidP="00C948C6">
      <w:pPr>
        <w:pStyle w:val="NormalWeb"/>
      </w:pPr>
      <w:proofErr w:type="gramStart"/>
      <w:r>
        <w:t>Department of Housing and Residence Life Media and Office Assistant, East Tennessee State University.</w:t>
      </w:r>
      <w:proofErr w:type="gramEnd"/>
      <w:r>
        <w:t xml:space="preserve"> </w:t>
      </w:r>
      <w:proofErr w:type="gramStart"/>
      <w:r>
        <w:t>09/05-12/07.</w:t>
      </w:r>
      <w:proofErr w:type="gramEnd"/>
    </w:p>
    <w:p w:rsidR="00C948C6" w:rsidRDefault="00C948C6" w:rsidP="00C948C6">
      <w:pPr>
        <w:pStyle w:val="NormalWeb"/>
      </w:pPr>
      <w:r>
        <w:rPr>
          <w:rStyle w:val="Emphasis"/>
        </w:rPr>
        <w:t xml:space="preserve">Responsible for creating informative flyers, updating slides for campus channel. </w:t>
      </w:r>
      <w:proofErr w:type="gramStart"/>
      <w:r>
        <w:rPr>
          <w:rStyle w:val="Emphasis"/>
        </w:rPr>
        <w:t>Editing video and layouts for advertising uses on the campus of East Tennessee State University.</w:t>
      </w:r>
      <w:proofErr w:type="gramEnd"/>
      <w:r>
        <w:t> </w:t>
      </w:r>
    </w:p>
    <w:p w:rsidR="00C948C6" w:rsidRDefault="00C948C6" w:rsidP="00C948C6">
      <w:pPr>
        <w:pStyle w:val="NormalWeb"/>
      </w:pPr>
      <w:r>
        <w:rPr>
          <w:rStyle w:val="Strong"/>
        </w:rPr>
        <w:t> AWARDS AND AFFILIATIONS:</w:t>
      </w:r>
    </w:p>
    <w:p w:rsidR="00C948C6" w:rsidRDefault="00C948C6" w:rsidP="00C948C6">
      <w:pPr>
        <w:pStyle w:val="NormalWeb"/>
      </w:pPr>
      <w:r>
        <w:t xml:space="preserve">           </w:t>
      </w:r>
      <w:proofErr w:type="spellStart"/>
      <w:r>
        <w:t>LeaderShape</w:t>
      </w:r>
      <w:proofErr w:type="spellEnd"/>
      <w:r>
        <w:t xml:space="preserve"> Graduate 2006            Resident Assistant of the Year</w:t>
      </w:r>
      <w:r w:rsidR="004B413F">
        <w:t xml:space="preserve"> 2007</w:t>
      </w:r>
    </w:p>
    <w:p w:rsidR="00C948C6" w:rsidRDefault="00C948C6" w:rsidP="00C948C6">
      <w:pPr>
        <w:pStyle w:val="NormalWeb"/>
      </w:pPr>
      <w:r>
        <w:t>           National Residence Hall Honorary     SEAHO Outstanding Graduate Student Award</w:t>
      </w:r>
    </w:p>
    <w:p w:rsidR="00C948C6" w:rsidRDefault="00C948C6" w:rsidP="00C948C6">
      <w:pPr>
        <w:pStyle w:val="NormalWeb"/>
      </w:pPr>
      <w:r>
        <w:rPr>
          <w:rStyle w:val="Strong"/>
        </w:rPr>
        <w:t>REFERENCES:</w:t>
      </w:r>
    </w:p>
    <w:p w:rsidR="00C948C6" w:rsidRDefault="00C948C6" w:rsidP="00C948C6">
      <w:pPr>
        <w:pStyle w:val="NormalWeb"/>
      </w:pPr>
      <w:r>
        <w:t>Dr. Renee Couch. </w:t>
      </w:r>
    </w:p>
    <w:p w:rsidR="00C948C6" w:rsidRDefault="00C948C6" w:rsidP="00C948C6">
      <w:pPr>
        <w:pStyle w:val="NormalWeb"/>
      </w:pPr>
      <w:r>
        <w:t>Housing and Residence Life</w:t>
      </w:r>
      <w:r w:rsidR="00FC57DD">
        <w:t>, Assistant Director</w:t>
      </w:r>
      <w:r>
        <w:t>.  (423) 439-4446</w:t>
      </w:r>
    </w:p>
    <w:p w:rsidR="00C948C6" w:rsidRDefault="00C948C6" w:rsidP="00C948C6">
      <w:pPr>
        <w:pStyle w:val="NormalWeb"/>
      </w:pPr>
      <w:r>
        <w:t>Dr. Bonnie Burchett. </w:t>
      </w:r>
    </w:p>
    <w:p w:rsidR="00C948C6" w:rsidRDefault="00C948C6" w:rsidP="00C948C6">
      <w:pPr>
        <w:pStyle w:val="NormalWeb"/>
      </w:pPr>
      <w:r>
        <w:t>Housing and Residence Life</w:t>
      </w:r>
      <w:r w:rsidR="00FC57DD">
        <w:t>, Director</w:t>
      </w:r>
      <w:r>
        <w:t>. (423) 439-4446</w:t>
      </w:r>
    </w:p>
    <w:p w:rsidR="00C948C6" w:rsidRDefault="00FC57DD" w:rsidP="00C948C6">
      <w:pPr>
        <w:pStyle w:val="NormalWeb"/>
      </w:pPr>
      <w:r>
        <w:t>Dr. Roger Walk</w:t>
      </w:r>
    </w:p>
    <w:p w:rsidR="00C948C6" w:rsidRDefault="00FC57DD" w:rsidP="00C948C6">
      <w:pPr>
        <w:pStyle w:val="NormalWeb"/>
      </w:pPr>
      <w:proofErr w:type="gramStart"/>
      <w:r>
        <w:t>Mountain View Elementary School, Principal.</w:t>
      </w:r>
      <w:proofErr w:type="gramEnd"/>
      <w:r>
        <w:t xml:space="preserve"> Johnson City, TN</w:t>
      </w:r>
      <w:r w:rsidR="00C948C6">
        <w:t xml:space="preserve">. (423) </w:t>
      </w:r>
      <w:r>
        <w:t>434-5260</w:t>
      </w:r>
    </w:p>
    <w:p w:rsidR="00854A8A" w:rsidRPr="00C948C6" w:rsidRDefault="000664D9" w:rsidP="00C948C6"/>
    <w:sectPr w:rsidR="00854A8A" w:rsidRPr="00C948C6" w:rsidSect="0024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8C6"/>
    <w:rsid w:val="000664D9"/>
    <w:rsid w:val="00130159"/>
    <w:rsid w:val="002407F7"/>
    <w:rsid w:val="003D722C"/>
    <w:rsid w:val="004B413F"/>
    <w:rsid w:val="005075BC"/>
    <w:rsid w:val="00C948C6"/>
    <w:rsid w:val="00F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8C6"/>
    <w:rPr>
      <w:b/>
      <w:bCs/>
    </w:rPr>
  </w:style>
  <w:style w:type="character" w:styleId="Emphasis">
    <w:name w:val="Emphasis"/>
    <w:basedOn w:val="DefaultParagraphFont"/>
    <w:uiPriority w:val="20"/>
    <w:qFormat/>
    <w:rsid w:val="00C94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mcdannaldd</dc:creator>
  <cp:keywords/>
  <dc:description/>
  <cp:lastModifiedBy>JCS</cp:lastModifiedBy>
  <cp:revision>3</cp:revision>
  <dcterms:created xsi:type="dcterms:W3CDTF">2012-03-26T13:23:00Z</dcterms:created>
  <dcterms:modified xsi:type="dcterms:W3CDTF">2012-11-26T14:03:00Z</dcterms:modified>
</cp:coreProperties>
</file>